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1" w:rsidRPr="00B9680B" w:rsidRDefault="00280251" w:rsidP="00280251">
      <w:pPr>
        <w:pStyle w:val="a4"/>
        <w:rPr>
          <w:rFonts w:ascii="Times New Roman" w:hAnsi="Times New Roman"/>
          <w:sz w:val="22"/>
          <w:szCs w:val="22"/>
        </w:rPr>
      </w:pPr>
      <w:r w:rsidRPr="00B9680B">
        <w:rPr>
          <w:rFonts w:ascii="Times New Roman" w:hAnsi="Times New Roman"/>
          <w:sz w:val="22"/>
          <w:szCs w:val="22"/>
        </w:rPr>
        <w:t>МИНИСТЕРСТВО ОБРАЗОВАНИЯ, НАУКИ И МОЛОДЁЖНОЙ ПОЛИТИКИ КРАСНОДАРСКОГО КРАЯ</w:t>
      </w:r>
    </w:p>
    <w:p w:rsidR="00280251" w:rsidRPr="00B9680B" w:rsidRDefault="00280251" w:rsidP="00280251">
      <w:pPr>
        <w:jc w:val="center"/>
      </w:pPr>
    </w:p>
    <w:p w:rsidR="00280251" w:rsidRPr="00B9680B" w:rsidRDefault="00280251" w:rsidP="00280251">
      <w:pPr>
        <w:jc w:val="center"/>
      </w:pPr>
      <w:r w:rsidRPr="00B9680B">
        <w:t>ГОСУДАРСТВЕННОЕ БЮДЖЕТНОЕ ПРОФЕССИОНАЛЬНОЕ ОБРАЗОВАТЕЛЬНОЕ УЧРЕЖДЕНИЕ  КРАСНОДАРСКОГО КРАЯ</w:t>
      </w:r>
    </w:p>
    <w:p w:rsidR="00055D98" w:rsidRPr="00881B87" w:rsidRDefault="00877D5A" w:rsidP="00055D98">
      <w:pPr>
        <w:jc w:val="center"/>
        <w:rPr>
          <w:b/>
        </w:rPr>
      </w:pPr>
      <w:r>
        <w:rPr>
          <w:b/>
        </w:rPr>
        <w:t>«ЕЙСКИЙ ПОЛИПРОФИЛЬНЫЙ КОЛЛЕДЖ</w:t>
      </w:r>
      <w:r w:rsidR="00055D98" w:rsidRPr="00881B87">
        <w:rPr>
          <w:b/>
        </w:rPr>
        <w:t xml:space="preserve">»   </w:t>
      </w:r>
    </w:p>
    <w:p w:rsidR="00055D98" w:rsidRPr="00881B87" w:rsidRDefault="00055D98" w:rsidP="00055D98">
      <w:pPr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055D98" w:rsidRPr="00881B87" w:rsidTr="0064632A">
        <w:tc>
          <w:tcPr>
            <w:tcW w:w="4253" w:type="dxa"/>
          </w:tcPr>
          <w:p w:rsidR="00055D98" w:rsidRPr="00881B87" w:rsidRDefault="00055D98" w:rsidP="0064632A">
            <w:pPr>
              <w:jc w:val="center"/>
            </w:pPr>
          </w:p>
        </w:tc>
        <w:tc>
          <w:tcPr>
            <w:tcW w:w="5092" w:type="dxa"/>
          </w:tcPr>
          <w:p w:rsidR="00055D98" w:rsidRPr="00881B87" w:rsidRDefault="00055D98" w:rsidP="0064632A">
            <w:r w:rsidRPr="00881B87">
              <w:t xml:space="preserve">       УТВЕРЖДАЮ</w:t>
            </w:r>
          </w:p>
          <w:p w:rsidR="00055D98" w:rsidRPr="00881B87" w:rsidRDefault="00055D98" w:rsidP="0064632A">
            <w:r w:rsidRPr="00881B87">
              <w:t xml:space="preserve">       Директор  ГБПОУ КК ЕПК</w:t>
            </w:r>
          </w:p>
          <w:p w:rsidR="00055D98" w:rsidRPr="00881B87" w:rsidRDefault="00055D98" w:rsidP="0064632A">
            <w:pPr>
              <w:jc w:val="center"/>
            </w:pPr>
            <w:r w:rsidRPr="00881B87">
              <w:t xml:space="preserve">___________________ Т.Е. </w:t>
            </w:r>
            <w:proofErr w:type="spellStart"/>
            <w:r w:rsidRPr="00881B87">
              <w:t>Виленская</w:t>
            </w:r>
            <w:proofErr w:type="spellEnd"/>
          </w:p>
          <w:p w:rsidR="00055D98" w:rsidRPr="00881B87" w:rsidRDefault="00055D98" w:rsidP="0064632A">
            <w:r w:rsidRPr="00881B87">
              <w:t xml:space="preserve">       «_____»_____________________202</w:t>
            </w:r>
            <w:r w:rsidR="009D7DB8">
              <w:t>1</w:t>
            </w:r>
            <w:bookmarkStart w:id="0" w:name="_GoBack"/>
            <w:bookmarkEnd w:id="0"/>
            <w:r w:rsidRPr="00881B87">
              <w:t xml:space="preserve"> г.</w:t>
            </w:r>
          </w:p>
          <w:p w:rsidR="00055D98" w:rsidRPr="00881B87" w:rsidRDefault="00055D98" w:rsidP="0064632A">
            <w:pPr>
              <w:jc w:val="center"/>
            </w:pPr>
          </w:p>
        </w:tc>
      </w:tr>
    </w:tbl>
    <w:p w:rsidR="00280251" w:rsidRDefault="00280251" w:rsidP="0028025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80251" w:rsidRPr="00410418" w:rsidRDefault="00280251" w:rsidP="0028025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10418">
        <w:rPr>
          <w:b/>
          <w:sz w:val="28"/>
          <w:szCs w:val="28"/>
        </w:rPr>
        <w:t>Учебный план</w:t>
      </w:r>
    </w:p>
    <w:p w:rsidR="00280251" w:rsidRPr="00410418" w:rsidRDefault="00280251" w:rsidP="00280251">
      <w:pPr>
        <w:pStyle w:val="2"/>
        <w:tabs>
          <w:tab w:val="left" w:pos="2694"/>
        </w:tabs>
        <w:spacing w:after="0" w:line="240" w:lineRule="auto"/>
        <w:ind w:left="0"/>
        <w:jc w:val="center"/>
        <w:rPr>
          <w:sz w:val="28"/>
          <w:szCs w:val="28"/>
        </w:rPr>
      </w:pPr>
      <w:r w:rsidRPr="00410418">
        <w:rPr>
          <w:sz w:val="28"/>
          <w:szCs w:val="28"/>
        </w:rPr>
        <w:t>программы повышения квалификации</w:t>
      </w:r>
    </w:p>
    <w:p w:rsidR="00280251" w:rsidRPr="00603EBD" w:rsidRDefault="00280251" w:rsidP="0028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03EBD">
        <w:rPr>
          <w:b/>
          <w:sz w:val="28"/>
          <w:szCs w:val="28"/>
        </w:rPr>
        <w:t xml:space="preserve"> «Основы </w:t>
      </w:r>
      <w:r>
        <w:rPr>
          <w:b/>
          <w:sz w:val="28"/>
          <w:szCs w:val="28"/>
        </w:rPr>
        <w:t>предпринимательской деятельности</w:t>
      </w:r>
      <w:r w:rsidRPr="00603EBD">
        <w:rPr>
          <w:b/>
          <w:bCs/>
          <w:sz w:val="28"/>
          <w:szCs w:val="28"/>
        </w:rPr>
        <w:t>»</w:t>
      </w:r>
    </w:p>
    <w:p w:rsidR="00280251" w:rsidRDefault="00280251" w:rsidP="00280251">
      <w:pPr>
        <w:pStyle w:val="s1"/>
        <w:spacing w:before="0" w:beforeAutospacing="0" w:after="0" w:afterAutospacing="0"/>
        <w:jc w:val="both"/>
      </w:pPr>
    </w:p>
    <w:p w:rsidR="00280251" w:rsidRDefault="00280251" w:rsidP="00280251">
      <w:pPr>
        <w:jc w:val="both"/>
      </w:pPr>
      <w:r>
        <w:t>Срок обучения – 100</w:t>
      </w:r>
      <w:r w:rsidRPr="004A5863">
        <w:t xml:space="preserve"> час</w:t>
      </w:r>
      <w:r>
        <w:t>ов</w:t>
      </w:r>
      <w:r w:rsidRPr="004A5863">
        <w:t>.</w:t>
      </w:r>
    </w:p>
    <w:p w:rsidR="00DD26BD" w:rsidRPr="004A5863" w:rsidRDefault="00DD26BD" w:rsidP="00280251">
      <w:pPr>
        <w:jc w:val="both"/>
      </w:pPr>
      <w:r>
        <w:t>Количество слушателей - 15</w:t>
      </w:r>
    </w:p>
    <w:p w:rsidR="00280251" w:rsidRPr="004A5863" w:rsidRDefault="00280251" w:rsidP="00280251">
      <w:pPr>
        <w:pStyle w:val="2"/>
        <w:tabs>
          <w:tab w:val="left" w:pos="2694"/>
        </w:tabs>
        <w:ind w:left="0"/>
      </w:pPr>
      <w:r>
        <w:t>Форма обучения – очная (</w:t>
      </w:r>
      <w:r w:rsidRPr="004A5863">
        <w:t>с отрывом от работы</w:t>
      </w:r>
      <w:r>
        <w:t xml:space="preserve">, </w:t>
      </w:r>
      <w:r w:rsidRPr="00410418">
        <w:rPr>
          <w:b/>
          <w:u w:val="single"/>
        </w:rPr>
        <w:t>без отрыва от работы</w:t>
      </w:r>
      <w:r>
        <w:t>)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5304"/>
        <w:gridCol w:w="3126"/>
      </w:tblGrid>
      <w:tr w:rsidR="00280251" w:rsidRPr="004B1ECC" w:rsidTr="009B4816">
        <w:trPr>
          <w:cantSplit/>
          <w:trHeight w:val="764"/>
        </w:trPr>
        <w:tc>
          <w:tcPr>
            <w:tcW w:w="359" w:type="pct"/>
            <w:vMerge w:val="restart"/>
            <w:tcBorders>
              <w:bottom w:val="single" w:sz="4" w:space="0" w:color="auto"/>
            </w:tcBorders>
          </w:tcPr>
          <w:p w:rsidR="00280251" w:rsidRPr="004B1ECC" w:rsidRDefault="00280251" w:rsidP="009B4816">
            <w:pPr>
              <w:pStyle w:val="2"/>
              <w:ind w:left="-108" w:right="-135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№ п/п</w:t>
            </w:r>
          </w:p>
        </w:tc>
        <w:tc>
          <w:tcPr>
            <w:tcW w:w="2920" w:type="pct"/>
            <w:vMerge w:val="restart"/>
            <w:tcBorders>
              <w:bottom w:val="single" w:sz="4" w:space="0" w:color="auto"/>
            </w:tcBorders>
          </w:tcPr>
          <w:p w:rsidR="00280251" w:rsidRPr="004B1ECC" w:rsidRDefault="00280251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Наименование</w:t>
            </w:r>
          </w:p>
          <w:p w:rsidR="00280251" w:rsidRPr="004B1ECC" w:rsidRDefault="00280251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разделов</w:t>
            </w:r>
          </w:p>
        </w:tc>
        <w:tc>
          <w:tcPr>
            <w:tcW w:w="1721" w:type="pct"/>
            <w:vMerge w:val="restart"/>
            <w:tcBorders>
              <w:bottom w:val="single" w:sz="4" w:space="0" w:color="auto"/>
            </w:tcBorders>
          </w:tcPr>
          <w:p w:rsidR="00280251" w:rsidRPr="004B1ECC" w:rsidRDefault="00280251" w:rsidP="009B4816">
            <w:pPr>
              <w:pStyle w:val="2"/>
              <w:ind w:left="-137" w:right="-30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Всего,</w:t>
            </w:r>
          </w:p>
          <w:p w:rsidR="00280251" w:rsidRPr="004B1ECC" w:rsidRDefault="00280251" w:rsidP="009B4816">
            <w:pPr>
              <w:pStyle w:val="2"/>
              <w:ind w:left="-108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час.</w:t>
            </w:r>
          </w:p>
        </w:tc>
      </w:tr>
      <w:tr w:rsidR="00280251" w:rsidRPr="004B1ECC" w:rsidTr="009B4816">
        <w:trPr>
          <w:cantSplit/>
          <w:trHeight w:val="764"/>
        </w:trPr>
        <w:tc>
          <w:tcPr>
            <w:tcW w:w="359" w:type="pct"/>
            <w:vMerge/>
          </w:tcPr>
          <w:p w:rsidR="00280251" w:rsidRPr="004B1ECC" w:rsidRDefault="00280251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pct"/>
            <w:vMerge/>
          </w:tcPr>
          <w:p w:rsidR="00280251" w:rsidRPr="004B1ECC" w:rsidRDefault="00280251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pct"/>
            <w:vMerge/>
          </w:tcPr>
          <w:p w:rsidR="00280251" w:rsidRPr="004B1ECC" w:rsidRDefault="00280251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1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Предпринимательство в период экономического кризиса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8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2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Разработка бизнес-проекта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3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Правовое регулирование предпринимательской деятельности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4</w:t>
            </w:r>
          </w:p>
        </w:tc>
        <w:tc>
          <w:tcPr>
            <w:tcW w:w="2920" w:type="pct"/>
          </w:tcPr>
          <w:p w:rsidR="00280251" w:rsidRDefault="00280251" w:rsidP="009B4816">
            <w:r>
              <w:t xml:space="preserve">Этапы государственной регистрации юридических лиц </w:t>
            </w:r>
          </w:p>
          <w:p w:rsidR="00280251" w:rsidRDefault="00280251" w:rsidP="009B4816">
            <w:pPr>
              <w:ind w:right="-125"/>
            </w:pPr>
            <w:r>
              <w:t>и индивидуальных предпринимателей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5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Государственная и муниципальная поддержка предпринимательской деятельности в Краснодарском крае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6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 xml:space="preserve">Основы бухгалтерского учета и режимы действующего </w:t>
            </w:r>
          </w:p>
          <w:p w:rsidR="00280251" w:rsidRDefault="00280251" w:rsidP="009B4816">
            <w:pPr>
              <w:ind w:right="-125"/>
            </w:pPr>
            <w:r>
              <w:t>налогообложения предприятий малого и среднего бизнеса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7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8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Маркетинг в предпринимательской деятельности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9</w:t>
            </w:r>
          </w:p>
        </w:tc>
        <w:tc>
          <w:tcPr>
            <w:tcW w:w="2920" w:type="pct"/>
          </w:tcPr>
          <w:p w:rsidR="00280251" w:rsidRDefault="00280251" w:rsidP="009B4816">
            <w:pPr>
              <w:ind w:right="-125"/>
            </w:pPr>
            <w:r>
              <w:t>Реализация бизнес-идей в предпринимательстве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20" w:type="pct"/>
          </w:tcPr>
          <w:p w:rsidR="00280251" w:rsidRPr="004B1ECC" w:rsidRDefault="00280251" w:rsidP="009B481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 – дифференцированный зачет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0251" w:rsidRPr="004B1ECC" w:rsidTr="009B4816">
        <w:trPr>
          <w:cantSplit/>
          <w:trHeight w:val="270"/>
        </w:trPr>
        <w:tc>
          <w:tcPr>
            <w:tcW w:w="359" w:type="pct"/>
          </w:tcPr>
          <w:p w:rsidR="00280251" w:rsidRPr="004B1ECC" w:rsidRDefault="00280251" w:rsidP="009B481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20" w:type="pct"/>
          </w:tcPr>
          <w:p w:rsidR="00280251" w:rsidRPr="004B1ECC" w:rsidRDefault="00280251" w:rsidP="009B4816">
            <w:pPr>
              <w:pStyle w:val="a3"/>
              <w:rPr>
                <w:bCs/>
                <w:sz w:val="28"/>
                <w:szCs w:val="28"/>
              </w:rPr>
            </w:pPr>
            <w:r w:rsidRPr="004B1ECC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21" w:type="pct"/>
          </w:tcPr>
          <w:p w:rsidR="00280251" w:rsidRPr="004B1ECC" w:rsidRDefault="00280251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D26BD" w:rsidRDefault="00DD26BD" w:rsidP="0037603F">
      <w:pPr>
        <w:tabs>
          <w:tab w:val="left" w:pos="2850"/>
        </w:tabs>
      </w:pPr>
    </w:p>
    <w:p w:rsidR="000A6B26" w:rsidRDefault="00280251" w:rsidP="0037603F">
      <w:pPr>
        <w:tabs>
          <w:tab w:val="left" w:pos="2850"/>
        </w:tabs>
      </w:pPr>
      <w:r w:rsidRPr="00B9680B">
        <w:t xml:space="preserve">Заместитель директора по учебной </w:t>
      </w:r>
      <w:r>
        <w:t>работе ________________ С.А. Лих</w:t>
      </w:r>
    </w:p>
    <w:sectPr w:rsidR="000A6B26" w:rsidSect="00DD26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251"/>
    <w:rsid w:val="00015A65"/>
    <w:rsid w:val="000211EF"/>
    <w:rsid w:val="00055D98"/>
    <w:rsid w:val="00077010"/>
    <w:rsid w:val="00090785"/>
    <w:rsid w:val="000A6B26"/>
    <w:rsid w:val="000C358E"/>
    <w:rsid w:val="000C5043"/>
    <w:rsid w:val="000F1AAF"/>
    <w:rsid w:val="000F261D"/>
    <w:rsid w:val="001A6FEF"/>
    <w:rsid w:val="001B22BF"/>
    <w:rsid w:val="001D39D1"/>
    <w:rsid w:val="00223600"/>
    <w:rsid w:val="002554D3"/>
    <w:rsid w:val="00267425"/>
    <w:rsid w:val="00280251"/>
    <w:rsid w:val="002A23B8"/>
    <w:rsid w:val="00311F53"/>
    <w:rsid w:val="0031500F"/>
    <w:rsid w:val="0037603F"/>
    <w:rsid w:val="00390734"/>
    <w:rsid w:val="00395D19"/>
    <w:rsid w:val="003D1B14"/>
    <w:rsid w:val="00407CCC"/>
    <w:rsid w:val="00424962"/>
    <w:rsid w:val="00505CFE"/>
    <w:rsid w:val="00527346"/>
    <w:rsid w:val="00565DEE"/>
    <w:rsid w:val="00572CAF"/>
    <w:rsid w:val="0059079B"/>
    <w:rsid w:val="005F4403"/>
    <w:rsid w:val="0062037F"/>
    <w:rsid w:val="00641507"/>
    <w:rsid w:val="00656EAA"/>
    <w:rsid w:val="00663B68"/>
    <w:rsid w:val="006C6B87"/>
    <w:rsid w:val="006F4DF4"/>
    <w:rsid w:val="00700F09"/>
    <w:rsid w:val="00710136"/>
    <w:rsid w:val="00761F39"/>
    <w:rsid w:val="007B5E20"/>
    <w:rsid w:val="00877D5A"/>
    <w:rsid w:val="00880F28"/>
    <w:rsid w:val="00924F06"/>
    <w:rsid w:val="00994E0E"/>
    <w:rsid w:val="009B6BF4"/>
    <w:rsid w:val="009D7DB8"/>
    <w:rsid w:val="00AF6B17"/>
    <w:rsid w:val="00B16DA4"/>
    <w:rsid w:val="00B61C56"/>
    <w:rsid w:val="00B960EB"/>
    <w:rsid w:val="00C02B54"/>
    <w:rsid w:val="00C552BF"/>
    <w:rsid w:val="00CB7539"/>
    <w:rsid w:val="00CF623B"/>
    <w:rsid w:val="00D1775B"/>
    <w:rsid w:val="00D3472B"/>
    <w:rsid w:val="00DD26BD"/>
    <w:rsid w:val="00E95685"/>
    <w:rsid w:val="00EC5EE3"/>
    <w:rsid w:val="00F94F28"/>
    <w:rsid w:val="00F97381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025B"/>
  <w15:docId w15:val="{9A607AD7-8461-4112-B054-BD7BA3D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025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025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80251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Заголовок Знак"/>
    <w:basedOn w:val="a0"/>
    <w:link w:val="a4"/>
    <w:uiPriority w:val="99"/>
    <w:rsid w:val="00280251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D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2020-07-23T08:47:00Z</cp:lastPrinted>
  <dcterms:created xsi:type="dcterms:W3CDTF">2019-07-19T13:56:00Z</dcterms:created>
  <dcterms:modified xsi:type="dcterms:W3CDTF">2021-09-28T06:44:00Z</dcterms:modified>
</cp:coreProperties>
</file>